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49" w:rsidRPr="002D3C49" w:rsidRDefault="002D3C49" w:rsidP="002D3C4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222222"/>
          <w:sz w:val="28"/>
          <w:szCs w:val="28"/>
          <w:lang w:val="ro-RO" w:eastAsia="ro-RO"/>
        </w:rPr>
      </w:pPr>
      <w:r w:rsidRPr="002D3C49">
        <w:rPr>
          <w:rFonts w:ascii="Comic Sans MS" w:eastAsia="Times New Roman" w:hAnsi="Comic Sans MS" w:cs="Arial"/>
          <w:b/>
          <w:bCs/>
          <w:i/>
          <w:iCs/>
          <w:color w:val="222222"/>
          <w:sz w:val="28"/>
          <w:szCs w:val="28"/>
          <w:lang w:val="ro-RO" w:eastAsia="ro-RO"/>
        </w:rPr>
        <w:t>PALATUL COPIILOR TIMI</w:t>
      </w:r>
      <w:r w:rsidRPr="002D3C49">
        <w:rPr>
          <w:rFonts w:ascii="Comic Sans MS" w:eastAsia="Times New Roman" w:hAnsi="Comic Sans MS" w:cs="Times New Roman"/>
          <w:b/>
          <w:bCs/>
          <w:i/>
          <w:iCs/>
          <w:color w:val="222222"/>
          <w:sz w:val="28"/>
          <w:szCs w:val="28"/>
          <w:lang w:val="ro-RO" w:eastAsia="ro-RO"/>
        </w:rPr>
        <w:t>ȘOARA</w:t>
      </w:r>
    </w:p>
    <w:p w:rsidR="002D3C49" w:rsidRPr="002D3C49" w:rsidRDefault="002D3C49" w:rsidP="002D3C49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ro-RO" w:eastAsia="ro-RO"/>
        </w:rPr>
      </w:pPr>
    </w:p>
    <w:p w:rsidR="002D3C49" w:rsidRPr="002D3C49" w:rsidRDefault="002D3C49" w:rsidP="002D3C49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Deschiderea festivă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a </w:t>
      </w:r>
      <w:r w:rsidR="00EB7ECB"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activități</w:t>
      </w:r>
      <w:r w:rsidR="00EB7ECB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lor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de la Palatul Copiilor Timișoara va avea loc sâmbătă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, 16 septembrie 2017, ora 11, l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a Casa Tineretului, unde  invităm </w:t>
      </w:r>
      <w:r w:rsidR="00AD547D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copiii,</w:t>
      </w:r>
      <w:r w:rsidR="00AD547D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părinții, profesorii ș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i to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ți membrii comunității.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br/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br/>
        <w:t>Î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nscrierile la 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activitățile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cercurilor continu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ă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la sediul Palatului Copiilor 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Timișoara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, în intervalul 10-18, pâ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n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ă î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n data de 22 septembrie 2017. </w:t>
      </w:r>
    </w:p>
    <w:p w:rsidR="00AD547D" w:rsidRDefault="00AD547D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AD547D" w:rsidRPr="002D3C49" w:rsidRDefault="00AD547D" w:rsidP="002D3C49">
      <w:pPr>
        <w:spacing w:after="0"/>
        <w:jc w:val="both"/>
        <w:rPr>
          <w:rFonts w:ascii="Comic Sans MS" w:eastAsia="Times New Roman" w:hAnsi="Comic Sans MS" w:cs="Times New Roman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sz w:val="28"/>
          <w:szCs w:val="28"/>
          <w:lang w:val="ro-RO" w:eastAsia="ro-RO"/>
        </w:rPr>
      </w:pP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Informații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despre cercuri 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puteți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afla: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</w:t>
      </w: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- pe blogul palatului la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 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a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dresa</w:t>
      </w:r>
    </w:p>
    <w:p w:rsidR="002D3C49" w:rsidRP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sz w:val="28"/>
          <w:szCs w:val="28"/>
          <w:lang w:val="ro-RO" w:eastAsia="ro-RO"/>
        </w:rPr>
      </w:pP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 </w:t>
      </w:r>
      <w:hyperlink r:id="rId5" w:tgtFrame="_blank" w:history="1">
        <w:r w:rsidRPr="002D3C49">
          <w:rPr>
            <w:rFonts w:ascii="Comic Sans MS" w:eastAsia="Times New Roman" w:hAnsi="Comic Sans MS" w:cs="Times New Roman"/>
            <w:bCs/>
            <w:iCs/>
            <w:color w:val="0000FF"/>
            <w:sz w:val="28"/>
            <w:szCs w:val="28"/>
            <w:u w:val="single"/>
            <w:lang w:val="ro-RO" w:eastAsia="ro-RO"/>
          </w:rPr>
          <w:t>http://palatulcopiilortimisoara.blogspot.ro/</w:t>
        </w:r>
      </w:hyperlink>
    </w:p>
    <w:p w:rsidR="002D3C49" w:rsidRPr="002D3C49" w:rsidRDefault="002D3C49" w:rsidP="002D3C49">
      <w:pPr>
        <w:spacing w:after="0"/>
        <w:rPr>
          <w:rFonts w:ascii="Comic Sans MS" w:eastAsia="Times New Roman" w:hAnsi="Comic Sans MS" w:cs="Times New Roman"/>
          <w:sz w:val="28"/>
          <w:szCs w:val="28"/>
          <w:lang w:val="ro-RO" w:eastAsia="ro-RO"/>
        </w:rPr>
      </w:pPr>
      <w:r w:rsidRPr="002D3C49">
        <w:rPr>
          <w:rFonts w:ascii="Comic Sans MS" w:eastAsia="Times New Roman" w:hAnsi="Comic Sans MS" w:cs="Times New Roman"/>
          <w:bCs/>
          <w:iCs/>
          <w:sz w:val="28"/>
          <w:szCs w:val="28"/>
          <w:lang w:val="ro-RO" w:eastAsia="ro-RO"/>
        </w:rPr>
        <w:t xml:space="preserve">- pe site-ul palatului la adresa </w:t>
      </w:r>
      <w:hyperlink r:id="rId6" w:tgtFrame="_blank" w:history="1">
        <w:r w:rsidRPr="002D3C49">
          <w:rPr>
            <w:rFonts w:ascii="Comic Sans MS" w:eastAsia="Times New Roman" w:hAnsi="Comic Sans MS" w:cs="Times New Roman"/>
            <w:bCs/>
            <w:iCs/>
            <w:color w:val="0000FF"/>
            <w:sz w:val="28"/>
            <w:szCs w:val="28"/>
            <w:u w:val="single"/>
            <w:lang w:val="ro-RO" w:eastAsia="ro-RO"/>
          </w:rPr>
          <w:t>www.palatulcopiilor.info</w:t>
        </w:r>
      </w:hyperlink>
    </w:p>
    <w:p w:rsidR="002D3C49" w:rsidRPr="002D3C49" w:rsidRDefault="002D3C49" w:rsidP="002D3C49">
      <w:pPr>
        <w:spacing w:after="0"/>
        <w:rPr>
          <w:rFonts w:ascii="Comic Sans MS" w:eastAsia="Times New Roman" w:hAnsi="Comic Sans MS" w:cs="Times New Roman"/>
          <w:sz w:val="28"/>
          <w:szCs w:val="28"/>
          <w:lang w:val="ro-RO" w:eastAsia="ro-RO"/>
        </w:rPr>
      </w:pP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- pe pagina de </w:t>
      </w:r>
      <w:proofErr w:type="spellStart"/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facebook</w:t>
      </w:r>
      <w:proofErr w:type="spellEnd"/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br/>
        <w:t>Vă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așteptă</w:t>
      </w: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m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cu drag! </w:t>
      </w: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  <w:bookmarkStart w:id="0" w:name="_GoBack"/>
      <w:bookmarkEnd w:id="0"/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</w:p>
    <w:p w:rsid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</w:pP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Direc</w:t>
      </w:r>
      <w:r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tor Palatul Copiilor Timișoara, </w:t>
      </w:r>
    </w:p>
    <w:p w:rsidR="002D3C49" w:rsidRPr="002D3C49" w:rsidRDefault="002D3C49" w:rsidP="002D3C49">
      <w:pPr>
        <w:spacing w:after="0"/>
        <w:jc w:val="both"/>
        <w:rPr>
          <w:rFonts w:ascii="Comic Sans MS" w:eastAsia="Times New Roman" w:hAnsi="Comic Sans MS" w:cs="Times New Roman"/>
          <w:sz w:val="28"/>
          <w:szCs w:val="28"/>
          <w:lang w:val="ro-RO" w:eastAsia="ro-RO"/>
        </w:rPr>
      </w:pPr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prof. ing. </w:t>
      </w:r>
      <w:proofErr w:type="spellStart"/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>Gheju</w:t>
      </w:r>
      <w:proofErr w:type="spellEnd"/>
      <w:r w:rsidRPr="002D3C49">
        <w:rPr>
          <w:rFonts w:ascii="Comic Sans MS" w:eastAsia="Times New Roman" w:hAnsi="Comic Sans MS" w:cs="Times New Roman"/>
          <w:bCs/>
          <w:iCs/>
          <w:color w:val="222222"/>
          <w:sz w:val="28"/>
          <w:szCs w:val="28"/>
          <w:lang w:val="ro-RO" w:eastAsia="ro-RO"/>
        </w:rPr>
        <w:t xml:space="preserve"> Nina</w:t>
      </w:r>
    </w:p>
    <w:p w:rsidR="00874159" w:rsidRPr="002D3C49" w:rsidRDefault="00874159" w:rsidP="002D3C49">
      <w:pPr>
        <w:jc w:val="both"/>
        <w:rPr>
          <w:rFonts w:ascii="Comic Sans MS" w:hAnsi="Comic Sans MS" w:cs="Times New Roman"/>
          <w:sz w:val="28"/>
          <w:szCs w:val="28"/>
        </w:rPr>
      </w:pPr>
    </w:p>
    <w:sectPr w:rsidR="00874159" w:rsidRPr="002D3C49" w:rsidSect="002D3C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9"/>
    <w:rsid w:val="002D3C49"/>
    <w:rsid w:val="00874159"/>
    <w:rsid w:val="00AD547D"/>
    <w:rsid w:val="00E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9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49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atulcopiilor.info" TargetMode="External"/><Relationship Id="rId5" Type="http://schemas.openxmlformats.org/officeDocument/2006/relationships/hyperlink" Target="http://palatulcopiilortimisoara.blogspot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ProfesorMetodist16</dc:creator>
  <cp:lastModifiedBy>ProfesorMetodist16</cp:lastModifiedBy>
  <cp:revision>1</cp:revision>
  <dcterms:created xsi:type="dcterms:W3CDTF">2017-09-13T12:15:00Z</dcterms:created>
  <dcterms:modified xsi:type="dcterms:W3CDTF">2017-09-13T12:40:00Z</dcterms:modified>
</cp:coreProperties>
</file>